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69E" w:rsidRDefault="00F7369E" w:rsidP="008143B4">
      <w:pPr>
        <w:spacing w:after="0" w:line="240" w:lineRule="auto"/>
        <w:ind w:hanging="709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ED1275" w:rsidRDefault="00ED1275" w:rsidP="008143B4">
      <w:pPr>
        <w:spacing w:after="0" w:line="360" w:lineRule="auto"/>
        <w:ind w:hanging="709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F319A4" w:rsidRDefault="008053C0" w:rsidP="008053C0">
      <w:pPr>
        <w:spacing w:after="0" w:line="360" w:lineRule="auto"/>
        <w:ind w:left="-850" w:hanging="709"/>
        <w:jc w:val="center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noProof/>
          <w:color w:val="000000"/>
          <w:sz w:val="24"/>
          <w:szCs w:val="24"/>
          <w:shd w:val="clear" w:color="auto" w:fill="FFFFFF"/>
        </w:rPr>
        <w:drawing>
          <wp:inline distT="0" distB="0" distL="0" distR="0">
            <wp:extent cx="5850255" cy="8041415"/>
            <wp:effectExtent l="19050" t="0" r="0" b="0"/>
            <wp:docPr id="2" name="Рисунок 1" descr="C:\Users\Садик\Desktop\Положение о Порядке приема на обучение по образовательным программам дошкольного образования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Положение о Порядке приема на обучение по образовательным программам дошкольного образования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255" cy="8041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F74" w:rsidRDefault="001D6F7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D6F74" w:rsidRDefault="001D6F7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D6F74" w:rsidRPr="001D6F74" w:rsidRDefault="001D6F74" w:rsidP="001D6F74">
      <w:pPr>
        <w:pStyle w:val="a3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1D6F74">
        <w:rPr>
          <w:rFonts w:ascii="Times New Roman" w:hAnsi="Times New Roman"/>
          <w:b/>
          <w:color w:val="000000"/>
          <w:sz w:val="24"/>
          <w:szCs w:val="24"/>
        </w:rPr>
        <w:t>Правила приема детей в МБДОУ</w:t>
      </w:r>
    </w:p>
    <w:p w:rsidR="001D6F74" w:rsidRDefault="001D6F74" w:rsidP="001D6F74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Правила приема на обучение обеспечивают прием в МБДОУ всех граждан, имеющих право на получение дошкольного образования.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Правила приема в МБДОУ на обучение обеспечивают также прием граждан, имеющих право на получение дошкольного образования и проживающих на территории, за которой закреплено </w:t>
      </w:r>
      <w:r w:rsidR="004D079C">
        <w:rPr>
          <w:rFonts w:ascii="Times New Roman" w:hAnsi="Times New Roman"/>
          <w:color w:val="000000"/>
          <w:sz w:val="24"/>
          <w:szCs w:val="24"/>
        </w:rPr>
        <w:t xml:space="preserve">МБДОУ «Детский сад </w:t>
      </w:r>
      <w:proofErr w:type="spellStart"/>
      <w:r w:rsidR="004D079C">
        <w:rPr>
          <w:rFonts w:ascii="Times New Roman" w:hAnsi="Times New Roman"/>
          <w:color w:val="000000"/>
          <w:sz w:val="24"/>
          <w:szCs w:val="24"/>
        </w:rPr>
        <w:t>с.Кузнечиха</w:t>
      </w:r>
      <w:proofErr w:type="spellEnd"/>
      <w:r w:rsidR="004D079C">
        <w:rPr>
          <w:rFonts w:ascii="Times New Roman" w:hAnsi="Times New Roman"/>
          <w:color w:val="000000"/>
          <w:sz w:val="24"/>
          <w:szCs w:val="24"/>
        </w:rPr>
        <w:t>»</w:t>
      </w:r>
      <w:r w:rsidR="00E92DDC">
        <w:rPr>
          <w:rFonts w:ascii="Times New Roman" w:hAnsi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/>
          <w:color w:val="000000"/>
          <w:sz w:val="24"/>
          <w:szCs w:val="24"/>
        </w:rPr>
        <w:t>далее – закрепленная территория).</w:t>
      </w:r>
    </w:p>
    <w:p w:rsidR="001B4A9C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8053C0">
        <w:rPr>
          <w:rFonts w:ascii="Times New Roman" w:hAnsi="Times New Roman"/>
          <w:color w:val="000000"/>
          <w:sz w:val="24"/>
          <w:szCs w:val="24"/>
        </w:rPr>
        <w:t>2.1.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B4A9C">
        <w:rPr>
          <w:rFonts w:ascii="Times New Roman" w:hAnsi="Times New Roman"/>
          <w:color w:val="000000"/>
          <w:sz w:val="24"/>
          <w:szCs w:val="24"/>
        </w:rPr>
        <w:t xml:space="preserve">Ребенок имеет право преимущественного приема </w:t>
      </w:r>
      <w:r w:rsidR="00354BCC">
        <w:rPr>
          <w:rFonts w:ascii="Times New Roman" w:hAnsi="Times New Roman"/>
          <w:color w:val="000000"/>
          <w:sz w:val="24"/>
          <w:szCs w:val="24"/>
        </w:rPr>
        <w:t xml:space="preserve">в МБДОУ «Детский сад </w:t>
      </w:r>
      <w:proofErr w:type="spellStart"/>
      <w:r w:rsidR="00E03361">
        <w:rPr>
          <w:rFonts w:ascii="Times New Roman" w:hAnsi="Times New Roman"/>
          <w:color w:val="000000"/>
          <w:sz w:val="24"/>
          <w:szCs w:val="24"/>
        </w:rPr>
        <w:t>с.Кузнечиха</w:t>
      </w:r>
      <w:proofErr w:type="spellEnd"/>
      <w:r w:rsidR="00E03361">
        <w:rPr>
          <w:rFonts w:ascii="Times New Roman" w:hAnsi="Times New Roman"/>
          <w:color w:val="000000"/>
          <w:sz w:val="24"/>
          <w:szCs w:val="24"/>
        </w:rPr>
        <w:t>»</w:t>
      </w:r>
      <w:r w:rsidR="001B4A9C">
        <w:rPr>
          <w:rFonts w:ascii="Times New Roman" w:hAnsi="Times New Roman"/>
          <w:color w:val="000000"/>
          <w:sz w:val="24"/>
          <w:szCs w:val="24"/>
        </w:rPr>
        <w:t xml:space="preserve">, в </w:t>
      </w:r>
      <w:r w:rsidR="00354BCC">
        <w:rPr>
          <w:rFonts w:ascii="Times New Roman" w:hAnsi="Times New Roman"/>
          <w:color w:val="000000"/>
          <w:sz w:val="24"/>
          <w:szCs w:val="24"/>
        </w:rPr>
        <w:t>котором</w:t>
      </w:r>
      <w:r w:rsidR="001B4A9C">
        <w:rPr>
          <w:rFonts w:ascii="Times New Roman" w:hAnsi="Times New Roman"/>
          <w:color w:val="000000"/>
          <w:sz w:val="24"/>
          <w:szCs w:val="24"/>
        </w:rPr>
        <w:t xml:space="preserve"> обучаются его полнородные и не полнородные братья и </w:t>
      </w:r>
      <w:r w:rsidR="00354BCC">
        <w:rPr>
          <w:rFonts w:ascii="Times New Roman" w:hAnsi="Times New Roman"/>
          <w:color w:val="000000"/>
          <w:sz w:val="24"/>
          <w:szCs w:val="24"/>
        </w:rPr>
        <w:t xml:space="preserve">(или) </w:t>
      </w:r>
      <w:r w:rsidR="001B4A9C">
        <w:rPr>
          <w:rFonts w:ascii="Times New Roman" w:hAnsi="Times New Roman"/>
          <w:color w:val="000000"/>
          <w:sz w:val="24"/>
          <w:szCs w:val="24"/>
        </w:rPr>
        <w:t>сестры.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2.2. В приеме в МБДОУ может быть отказано только по причине отсутствия в нем свободных мест. В случае отсутствия мест в МБДОУ родители (законные представители) ребенка для решения вопроса о его устройстве в другое МБДОУ обращаются непосредственно в МУ «Отдел образования исполнительного комитета Спасского муниципального района Республики Татарстан».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2.3. МБДОУ </w:t>
      </w:r>
      <w:r w:rsidR="003A4AD2">
        <w:rPr>
          <w:rFonts w:ascii="Times New Roman" w:hAnsi="Times New Roman"/>
          <w:color w:val="000000"/>
          <w:sz w:val="24"/>
          <w:szCs w:val="24"/>
        </w:rPr>
        <w:t xml:space="preserve">«Детский сад </w:t>
      </w:r>
      <w:proofErr w:type="spellStart"/>
      <w:r w:rsidR="00E03361">
        <w:rPr>
          <w:rFonts w:ascii="Times New Roman" w:hAnsi="Times New Roman"/>
          <w:color w:val="000000"/>
          <w:sz w:val="24"/>
          <w:szCs w:val="24"/>
        </w:rPr>
        <w:t>с.Кузнечиха</w:t>
      </w:r>
      <w:proofErr w:type="spellEnd"/>
      <w:r w:rsidR="00E03361">
        <w:rPr>
          <w:rFonts w:ascii="Times New Roman" w:hAnsi="Times New Roman"/>
          <w:color w:val="000000"/>
          <w:sz w:val="24"/>
          <w:szCs w:val="24"/>
        </w:rPr>
        <w:t>»</w:t>
      </w:r>
      <w:r w:rsidR="00E92DDC">
        <w:rPr>
          <w:rFonts w:ascii="Times New Roman" w:hAnsi="Times New Roman"/>
          <w:color w:val="000000"/>
          <w:sz w:val="24"/>
          <w:szCs w:val="24"/>
        </w:rPr>
        <w:t xml:space="preserve"> обязано</w:t>
      </w:r>
      <w:r>
        <w:rPr>
          <w:rFonts w:ascii="Times New Roman" w:hAnsi="Times New Roman"/>
          <w:color w:val="000000"/>
          <w:sz w:val="24"/>
          <w:szCs w:val="24"/>
        </w:rPr>
        <w:t xml:space="preserve">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Копии указанных документов, информация о сроках приема документов, указанных в пункте 2.6 настоящего Порядка, размещаются на информационном стенде образовательной организации и на официальном сайте МБДОУ в информационно-телекоммуникационной сети «Интернет».</w:t>
      </w:r>
    </w:p>
    <w:p w:rsidR="00F319A4" w:rsidRDefault="00E03361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МБДОУ «Детский сад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с.Кузнечиха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1B4CCB">
        <w:rPr>
          <w:rFonts w:ascii="Times New Roman" w:hAnsi="Times New Roman"/>
          <w:color w:val="000000"/>
          <w:sz w:val="24"/>
          <w:szCs w:val="24"/>
        </w:rPr>
        <w:t xml:space="preserve"> размещает</w:t>
      </w:r>
      <w:r w:rsidR="00F319A4">
        <w:rPr>
          <w:rFonts w:ascii="Times New Roman" w:hAnsi="Times New Roman"/>
          <w:color w:val="000000"/>
          <w:sz w:val="24"/>
          <w:szCs w:val="24"/>
        </w:rPr>
        <w:t xml:space="preserve"> на информационном стенде и на своем официальном сайте распорядительный акт Исполнительного комитета Спасского муниципального района Республики Татарстан о закреплении образовательных организаций за конкретными территориями муниципального района, городского округа, издаваемы не позднее 1 апреля текущего года (далее – распорядительный акт о закрепленной территории).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2.4. Прием в МБДОУ осуществляется в течение всего календарного года при наличии свободных мест.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2.5. Прием в </w:t>
      </w:r>
      <w:r w:rsidR="00E03361">
        <w:rPr>
          <w:rFonts w:ascii="Times New Roman" w:hAnsi="Times New Roman"/>
          <w:color w:val="000000"/>
          <w:sz w:val="24"/>
          <w:szCs w:val="24"/>
        </w:rPr>
        <w:t xml:space="preserve">МБДОУ «Детский сад </w:t>
      </w:r>
      <w:proofErr w:type="spellStart"/>
      <w:r w:rsidR="00E03361">
        <w:rPr>
          <w:rFonts w:ascii="Times New Roman" w:hAnsi="Times New Roman"/>
          <w:color w:val="000000"/>
          <w:sz w:val="24"/>
          <w:szCs w:val="24"/>
        </w:rPr>
        <w:t>с.Кузнечиха</w:t>
      </w:r>
      <w:proofErr w:type="spellEnd"/>
      <w:r w:rsidR="00E03361"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1B4CCB">
        <w:rPr>
          <w:rFonts w:ascii="Times New Roman" w:hAnsi="Times New Roman"/>
          <w:color w:val="000000"/>
          <w:sz w:val="24"/>
          <w:szCs w:val="24"/>
        </w:rPr>
        <w:t>осуществляется</w:t>
      </w:r>
      <w:r>
        <w:rPr>
          <w:rFonts w:ascii="Times New Roman" w:hAnsi="Times New Roman"/>
          <w:color w:val="000000"/>
          <w:sz w:val="24"/>
          <w:szCs w:val="24"/>
        </w:rPr>
        <w:t xml:space="preserve"> по нап</w:t>
      </w:r>
      <w:r w:rsidR="001B4CCB">
        <w:rPr>
          <w:rFonts w:ascii="Times New Roman" w:hAnsi="Times New Roman"/>
          <w:color w:val="000000"/>
          <w:sz w:val="24"/>
          <w:szCs w:val="24"/>
        </w:rPr>
        <w:t>равлению МУ «Отдел образования И</w:t>
      </w:r>
      <w:r>
        <w:rPr>
          <w:rFonts w:ascii="Times New Roman" w:hAnsi="Times New Roman"/>
          <w:color w:val="000000"/>
          <w:sz w:val="24"/>
          <w:szCs w:val="24"/>
        </w:rPr>
        <w:t xml:space="preserve">сполнительного комитета Спасского муниципального района Республики Татарстан» (далее – Отдел образования) посредством использования региональных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информационных систем, указанных в части 14 статьи 98 закона от 29.12.2012г. № 273-ФЗ «Об образовании в Российской Федерации».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Документы о приеме подаются в </w:t>
      </w:r>
      <w:r w:rsidR="00E03361">
        <w:rPr>
          <w:rFonts w:ascii="Times New Roman" w:hAnsi="Times New Roman"/>
          <w:color w:val="000000"/>
          <w:sz w:val="24"/>
          <w:szCs w:val="24"/>
        </w:rPr>
        <w:t xml:space="preserve">МБДОУ «Детский сад </w:t>
      </w:r>
      <w:proofErr w:type="spellStart"/>
      <w:r w:rsidR="00E03361">
        <w:rPr>
          <w:rFonts w:ascii="Times New Roman" w:hAnsi="Times New Roman"/>
          <w:color w:val="000000"/>
          <w:sz w:val="24"/>
          <w:szCs w:val="24"/>
        </w:rPr>
        <w:t>с.Кузнечиха</w:t>
      </w:r>
      <w:proofErr w:type="spellEnd"/>
      <w:r w:rsidR="00E03361"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1B4CCB">
        <w:rPr>
          <w:rFonts w:ascii="Times New Roman" w:hAnsi="Times New Roman"/>
          <w:color w:val="000000"/>
          <w:sz w:val="24"/>
          <w:szCs w:val="24"/>
        </w:rPr>
        <w:t xml:space="preserve"> после</w:t>
      </w:r>
      <w:r>
        <w:rPr>
          <w:rFonts w:ascii="Times New Roman" w:hAnsi="Times New Roman"/>
          <w:color w:val="000000"/>
          <w:sz w:val="24"/>
          <w:szCs w:val="24"/>
        </w:rPr>
        <w:t xml:space="preserve"> полученного нап</w:t>
      </w:r>
      <w:r w:rsidR="001B4CCB">
        <w:rPr>
          <w:rFonts w:ascii="Times New Roman" w:hAnsi="Times New Roman"/>
          <w:color w:val="000000"/>
          <w:sz w:val="24"/>
          <w:szCs w:val="24"/>
        </w:rPr>
        <w:t>равления МУ «Отдел Образования И</w:t>
      </w:r>
      <w:r>
        <w:rPr>
          <w:rFonts w:ascii="Times New Roman" w:hAnsi="Times New Roman"/>
          <w:color w:val="000000"/>
          <w:sz w:val="24"/>
          <w:szCs w:val="24"/>
        </w:rPr>
        <w:t>сполнительного комитета Спасского муниципального района Республики Татарстан»</w:t>
      </w:r>
    </w:p>
    <w:p w:rsidR="00F319A4" w:rsidRDefault="001B4CCB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МУ «Отдел Образования И</w:t>
      </w:r>
      <w:r w:rsidR="00F319A4">
        <w:rPr>
          <w:rFonts w:ascii="Times New Roman" w:hAnsi="Times New Roman"/>
          <w:color w:val="000000"/>
          <w:sz w:val="24"/>
          <w:szCs w:val="24"/>
        </w:rPr>
        <w:t>сполнительного комитета Спасского муниципального района Республики Татарстан»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заявлениях для направления и приема (индивидуальный номер и дата подачи заявления);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статусах обработки заявлений, об основаниях их изменения и комментарии к ним;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последовательности предоставления места в государственной или муниципальной образовательной организации;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документе о предоставлении места в государственной или муниципальной образовательной организации;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 документе о зачислении ребенка в государственную или муниципальную образовательную организацию.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2.6. Направление и прием в </w:t>
      </w:r>
      <w:r w:rsidR="00E03361">
        <w:rPr>
          <w:rFonts w:ascii="Times New Roman" w:hAnsi="Times New Roman"/>
          <w:color w:val="000000"/>
          <w:sz w:val="24"/>
          <w:szCs w:val="24"/>
        </w:rPr>
        <w:t xml:space="preserve">МБДОУ «Детский сад </w:t>
      </w:r>
      <w:proofErr w:type="spellStart"/>
      <w:r w:rsidR="00E03361">
        <w:rPr>
          <w:rFonts w:ascii="Times New Roman" w:hAnsi="Times New Roman"/>
          <w:color w:val="000000"/>
          <w:sz w:val="24"/>
          <w:szCs w:val="24"/>
        </w:rPr>
        <w:t>с.Кузнечиха</w:t>
      </w:r>
      <w:proofErr w:type="spellEnd"/>
      <w:r w:rsidR="00E03361"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1B4CCB">
        <w:rPr>
          <w:rFonts w:ascii="Times New Roman" w:hAnsi="Times New Roman"/>
          <w:color w:val="000000"/>
          <w:sz w:val="24"/>
          <w:szCs w:val="24"/>
        </w:rPr>
        <w:t xml:space="preserve"> осуществляется</w:t>
      </w:r>
      <w:r>
        <w:rPr>
          <w:rFonts w:ascii="Times New Roman" w:hAnsi="Times New Roman"/>
          <w:color w:val="000000"/>
          <w:sz w:val="24"/>
          <w:szCs w:val="24"/>
        </w:rPr>
        <w:t xml:space="preserve"> по личному заявлению родителя (законного представителя) ребенка.</w:t>
      </w:r>
    </w:p>
    <w:p w:rsidR="00F319A4" w:rsidRDefault="001B4CCB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Заявление для направления в МБДОУ</w:t>
      </w:r>
      <w:r w:rsidR="00F319A4">
        <w:rPr>
          <w:rFonts w:ascii="Times New Roman" w:hAnsi="Times New Roman"/>
          <w:color w:val="000000"/>
          <w:sz w:val="24"/>
          <w:szCs w:val="24"/>
        </w:rPr>
        <w:t xml:space="preserve"> представляется в Отдел образования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1B4CCB" w:rsidRDefault="001B4CCB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Заявление для приема в МБДОУ представляется в</w:t>
      </w:r>
      <w:r w:rsidR="00E03361" w:rsidRPr="00E0336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03361">
        <w:rPr>
          <w:rFonts w:ascii="Times New Roman" w:hAnsi="Times New Roman"/>
          <w:color w:val="000000"/>
          <w:sz w:val="24"/>
          <w:szCs w:val="24"/>
        </w:rPr>
        <w:t xml:space="preserve"> «Детский сад </w:t>
      </w:r>
      <w:proofErr w:type="spellStart"/>
      <w:r w:rsidR="00E03361">
        <w:rPr>
          <w:rFonts w:ascii="Times New Roman" w:hAnsi="Times New Roman"/>
          <w:color w:val="000000"/>
          <w:sz w:val="24"/>
          <w:szCs w:val="24"/>
        </w:rPr>
        <w:t>с.Кузнечиха</w:t>
      </w:r>
      <w:proofErr w:type="spellEnd"/>
      <w:r w:rsidR="00E03361">
        <w:rPr>
          <w:rFonts w:ascii="Times New Roman" w:hAnsi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/>
          <w:color w:val="000000"/>
          <w:sz w:val="24"/>
          <w:szCs w:val="24"/>
        </w:rPr>
        <w:t xml:space="preserve">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12038">
        <w:rPr>
          <w:rFonts w:ascii="Times New Roman" w:hAnsi="Times New Roman"/>
          <w:sz w:val="24"/>
          <w:szCs w:val="24"/>
        </w:rPr>
        <w:t xml:space="preserve">В заявлении </w:t>
      </w:r>
      <w:r>
        <w:rPr>
          <w:rFonts w:ascii="Times New Roman" w:hAnsi="Times New Roman"/>
          <w:color w:val="000000"/>
          <w:sz w:val="24"/>
          <w:szCs w:val="24"/>
        </w:rPr>
        <w:t>для направления и (или) приема родителями (законными представителями) ребенка указываются следующие сведения: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Фамилия, имя, отчество (последнее - при наличии) ребенка;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Дата рождения ребенка;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свидетельства о рождении ребенка;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Адрес места жительства (места пребывания, места фактического проживания) ребенка;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Фамилия, имя, отчество (последнее - при наличии) родителей (законных представителей) ребенка;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подтверждающего установление опеки (при наличии);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Адрес электронной почты, номер телефона (при наличии) родителей (законных представителей) ребенка;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направленности дошкольной группы;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необходимом режиме пребывания ребенка;</w:t>
      </w:r>
    </w:p>
    <w:p w:rsidR="00F319A4" w:rsidRDefault="00F319A4" w:rsidP="008143B4">
      <w:pPr>
        <w:numPr>
          <w:ilvl w:val="0"/>
          <w:numId w:val="1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 желаемой дате приема на обучение.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При наличии у ребенка</w:t>
      </w:r>
      <w:r w:rsidR="00354BCC">
        <w:rPr>
          <w:rFonts w:ascii="Times New Roman" w:hAnsi="Times New Roman"/>
          <w:color w:val="000000"/>
          <w:sz w:val="24"/>
          <w:szCs w:val="24"/>
        </w:rPr>
        <w:t xml:space="preserve"> полнородных и </w:t>
      </w:r>
      <w:proofErr w:type="spellStart"/>
      <w:r w:rsidR="00354BCC">
        <w:rPr>
          <w:rFonts w:ascii="Times New Roman" w:hAnsi="Times New Roman"/>
          <w:color w:val="000000"/>
          <w:sz w:val="24"/>
          <w:szCs w:val="24"/>
        </w:rPr>
        <w:t>неполнородных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братьев и (или) сестер, обучающихся в </w:t>
      </w:r>
      <w:r w:rsidR="00E03361">
        <w:rPr>
          <w:rFonts w:ascii="Times New Roman" w:hAnsi="Times New Roman"/>
          <w:color w:val="000000"/>
          <w:sz w:val="24"/>
          <w:szCs w:val="24"/>
        </w:rPr>
        <w:t xml:space="preserve">МБДОУ «Детский сад </w:t>
      </w:r>
      <w:proofErr w:type="spellStart"/>
      <w:r w:rsidR="00E03361">
        <w:rPr>
          <w:rFonts w:ascii="Times New Roman" w:hAnsi="Times New Roman"/>
          <w:color w:val="000000"/>
          <w:sz w:val="24"/>
          <w:szCs w:val="24"/>
        </w:rPr>
        <w:t>с.Кузнечиха</w:t>
      </w:r>
      <w:proofErr w:type="spellEnd"/>
      <w:r w:rsidR="00E03361">
        <w:rPr>
          <w:rFonts w:ascii="Times New Roman" w:hAnsi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/>
          <w:color w:val="000000"/>
          <w:sz w:val="24"/>
          <w:szCs w:val="24"/>
        </w:rPr>
        <w:t xml:space="preserve"> для приема ребенка, его родители (законные представители) дополнительно в заявлении для направления указывают фамилию, имя, отчество (последнее – при наличии)</w:t>
      </w:r>
      <w:r w:rsidR="00354BCC">
        <w:rPr>
          <w:rFonts w:ascii="Times New Roman" w:hAnsi="Times New Roman"/>
          <w:color w:val="000000"/>
          <w:sz w:val="24"/>
          <w:szCs w:val="24"/>
        </w:rPr>
        <w:t xml:space="preserve">полнородных и </w:t>
      </w:r>
      <w:proofErr w:type="spellStart"/>
      <w:r w:rsidR="00354BCC">
        <w:rPr>
          <w:rFonts w:ascii="Times New Roman" w:hAnsi="Times New Roman"/>
          <w:color w:val="000000"/>
          <w:sz w:val="24"/>
          <w:szCs w:val="24"/>
        </w:rPr>
        <w:t>неполнородных</w:t>
      </w:r>
      <w:proofErr w:type="spellEnd"/>
      <w:r w:rsidR="00354BC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братьев и (или) сестер.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Родитель (законный представитель) для направления и/или приема в МБДОУ обязан предоставить следующие документы:</w:t>
      </w:r>
    </w:p>
    <w:p w:rsidR="00F319A4" w:rsidRDefault="00F319A4" w:rsidP="008143B4">
      <w:pPr>
        <w:numPr>
          <w:ilvl w:val="0"/>
          <w:numId w:val="2"/>
        </w:numPr>
        <w:spacing w:after="0" w:line="360" w:lineRule="auto"/>
        <w:ind w:hanging="709"/>
        <w:jc w:val="both"/>
      </w:pPr>
      <w:r>
        <w:rPr>
          <w:rFonts w:ascii="Times New Roman" w:hAnsi="Times New Roman"/>
          <w:color w:val="000000"/>
          <w:sz w:val="24"/>
          <w:szCs w:val="24"/>
        </w:rPr>
        <w:t xml:space="preserve">документ, удостоверяющий личность одного из родителей (законных представителей)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25.07.2002г. № 115-ФЗ «О правовом положении иностранных граждан в Российской Федерации»</w:t>
      </w:r>
    </w:p>
    <w:p w:rsidR="00F319A4" w:rsidRDefault="00F319A4" w:rsidP="008143B4">
      <w:pPr>
        <w:numPr>
          <w:ilvl w:val="0"/>
          <w:numId w:val="2"/>
        </w:numPr>
        <w:spacing w:after="0" w:line="360" w:lineRule="auto"/>
        <w:ind w:hanging="709"/>
        <w:jc w:val="both"/>
      </w:pPr>
      <w:r>
        <w:rPr>
          <w:rFonts w:ascii="Times New Roman" w:hAnsi="Times New Roman"/>
          <w:color w:val="000000"/>
          <w:sz w:val="24"/>
          <w:szCs w:val="24"/>
        </w:rPr>
        <w:t>свидетельство о рождении ребенка или для иностранных граждан и лиц без гражданства – документ, удостоверяющий личность ребенка и подтверждающий законность представления прав ребенка;</w:t>
      </w:r>
    </w:p>
    <w:p w:rsidR="00F319A4" w:rsidRDefault="00F319A4" w:rsidP="008143B4">
      <w:pPr>
        <w:numPr>
          <w:ilvl w:val="0"/>
          <w:numId w:val="2"/>
        </w:numPr>
        <w:spacing w:after="0" w:line="360" w:lineRule="auto"/>
        <w:ind w:hanging="709"/>
        <w:jc w:val="both"/>
      </w:pPr>
      <w:r>
        <w:rPr>
          <w:rFonts w:ascii="Times New Roman" w:hAnsi="Times New Roman"/>
          <w:color w:val="000000"/>
          <w:sz w:val="24"/>
          <w:szCs w:val="24"/>
        </w:rPr>
        <w:t>документ, подтверждающий установление опеки (при необходимости);</w:t>
      </w:r>
    </w:p>
    <w:p w:rsidR="00F319A4" w:rsidRDefault="00F319A4" w:rsidP="008143B4">
      <w:pPr>
        <w:numPr>
          <w:ilvl w:val="0"/>
          <w:numId w:val="2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F319A4" w:rsidRDefault="00F319A4" w:rsidP="008143B4">
      <w:pPr>
        <w:numPr>
          <w:ilvl w:val="0"/>
          <w:numId w:val="2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документ психолого-медико-педагогической комиссии (при необходимости);</w:t>
      </w:r>
    </w:p>
    <w:p w:rsidR="00F319A4" w:rsidRDefault="00F319A4" w:rsidP="008143B4">
      <w:pPr>
        <w:numPr>
          <w:ilvl w:val="0"/>
          <w:numId w:val="2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документ, подтверждающий потребность в обучении в группе оздоровительной направленности (при необходимости);</w:t>
      </w:r>
    </w:p>
    <w:p w:rsidR="00F319A4" w:rsidRDefault="00F319A4" w:rsidP="008143B4">
      <w:pPr>
        <w:numPr>
          <w:ilvl w:val="0"/>
          <w:numId w:val="2"/>
        </w:num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русском языке.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Копии предъявляемых при приеме документов хранятся в МБДОУ на время обучения ребенка.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2.7.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2.8.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2.9. Заявление о приеме в МБДОУ и копии документов регистрируются руководителем МБДОУ или уполномоченным им должностным лицом, ответственным за прием документов, в журнале приема заявлений о приеме в МБДОУ. После регистрации родителю (законному представителю) ребенка выдается документ, заверенный подписью должностного лица МБДОУ, ответственного за прием документов, содержащий индивидуальный номер заявления и перечень представленных при приеме документов. 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2.10. Ребенок, родители (законные представители) которого не представили необходимые для приема документы в соответствии с пунктом 2.6 настоящего Порядка, остается на учете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и направляется в МБДОУ после подтверждения родителем (законным представителем) нуждаемости в предоставлении места.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2.11. После приема документов, указанных в пункте 2.6. настоящего Порядка, МБДОУ заключает договор об образовании по образовательным программам дошкольного образования (далее – договор) с родителями (законными представителями) ребенка. 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2.12. Руководитель МБДОУ издает распорядительный акт о зачислении ребенка в МБДОУ в течение трех рабочих дней после заключения договора. Распорядительный акт в трехдневный срок после издания размещается на информационном стенде МБДОУ. На официальном сайте МБДОУ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После издания распорядительного акта ребенок снимается с учета детей, нуждающихся в предоставлении места в МБДОУ.</w:t>
      </w:r>
    </w:p>
    <w:p w:rsidR="00F319A4" w:rsidRDefault="00F319A4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2.13. На каждого ребенка, зачисленного в МБДОУ, оформляется личное дело, в котором хранятся все предоставленные родителями (законными представителями) ребенка документы.</w:t>
      </w:r>
    </w:p>
    <w:p w:rsidR="00F319A4" w:rsidRPr="00F12038" w:rsidRDefault="00F12038" w:rsidP="008143B4">
      <w:pPr>
        <w:spacing w:after="0" w:line="360" w:lineRule="auto"/>
        <w:ind w:hanging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 w:rsidR="00F319A4">
        <w:rPr>
          <w:rFonts w:ascii="Times New Roman" w:hAnsi="Times New Roman"/>
          <w:b/>
          <w:sz w:val="24"/>
          <w:szCs w:val="24"/>
        </w:rPr>
        <w:t xml:space="preserve">                                                  </w:t>
      </w:r>
    </w:p>
    <w:p w:rsidR="008F2868" w:rsidRDefault="008F2868" w:rsidP="008143B4">
      <w:pPr>
        <w:spacing w:line="360" w:lineRule="auto"/>
        <w:ind w:hanging="709"/>
      </w:pPr>
    </w:p>
    <w:sectPr w:rsidR="008F2868" w:rsidSect="008143B4">
      <w:pgSz w:w="11906" w:h="16838"/>
      <w:pgMar w:top="568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87D01"/>
    <w:multiLevelType w:val="hybridMultilevel"/>
    <w:tmpl w:val="C792C760"/>
    <w:lvl w:ilvl="0" w:tplc="0419000D">
      <w:start w:val="1"/>
      <w:numFmt w:val="bullet"/>
      <w:lvlText w:val=""/>
      <w:lvlJc w:val="left"/>
      <w:pPr>
        <w:ind w:left="199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7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3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5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59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1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50" w:hanging="360"/>
      </w:pPr>
      <w:rPr>
        <w:rFonts w:ascii="Wingdings" w:hAnsi="Wingdings" w:hint="default"/>
      </w:rPr>
    </w:lvl>
  </w:abstractNum>
  <w:abstractNum w:abstractNumId="1">
    <w:nsid w:val="060E71BF"/>
    <w:multiLevelType w:val="hybridMultilevel"/>
    <w:tmpl w:val="785CF4EC"/>
    <w:lvl w:ilvl="0" w:tplc="FB5A4722">
      <w:start w:val="1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0" w:hanging="360"/>
      </w:pPr>
    </w:lvl>
    <w:lvl w:ilvl="2" w:tplc="0419001B" w:tentative="1">
      <w:start w:val="1"/>
      <w:numFmt w:val="lowerRoman"/>
      <w:lvlText w:val="%3."/>
      <w:lvlJc w:val="right"/>
      <w:pPr>
        <w:ind w:left="2350" w:hanging="180"/>
      </w:pPr>
    </w:lvl>
    <w:lvl w:ilvl="3" w:tplc="0419000F" w:tentative="1">
      <w:start w:val="1"/>
      <w:numFmt w:val="decimal"/>
      <w:lvlText w:val="%4."/>
      <w:lvlJc w:val="left"/>
      <w:pPr>
        <w:ind w:left="3070" w:hanging="360"/>
      </w:pPr>
    </w:lvl>
    <w:lvl w:ilvl="4" w:tplc="04190019" w:tentative="1">
      <w:start w:val="1"/>
      <w:numFmt w:val="lowerLetter"/>
      <w:lvlText w:val="%5."/>
      <w:lvlJc w:val="left"/>
      <w:pPr>
        <w:ind w:left="3790" w:hanging="360"/>
      </w:pPr>
    </w:lvl>
    <w:lvl w:ilvl="5" w:tplc="0419001B" w:tentative="1">
      <w:start w:val="1"/>
      <w:numFmt w:val="lowerRoman"/>
      <w:lvlText w:val="%6."/>
      <w:lvlJc w:val="right"/>
      <w:pPr>
        <w:ind w:left="4510" w:hanging="180"/>
      </w:pPr>
    </w:lvl>
    <w:lvl w:ilvl="6" w:tplc="0419000F" w:tentative="1">
      <w:start w:val="1"/>
      <w:numFmt w:val="decimal"/>
      <w:lvlText w:val="%7."/>
      <w:lvlJc w:val="left"/>
      <w:pPr>
        <w:ind w:left="5230" w:hanging="360"/>
      </w:pPr>
    </w:lvl>
    <w:lvl w:ilvl="7" w:tplc="04190019" w:tentative="1">
      <w:start w:val="1"/>
      <w:numFmt w:val="lowerLetter"/>
      <w:lvlText w:val="%8."/>
      <w:lvlJc w:val="left"/>
      <w:pPr>
        <w:ind w:left="5950" w:hanging="360"/>
      </w:pPr>
    </w:lvl>
    <w:lvl w:ilvl="8" w:tplc="0419001B" w:tentative="1">
      <w:start w:val="1"/>
      <w:numFmt w:val="lowerRoman"/>
      <w:lvlText w:val="%9."/>
      <w:lvlJc w:val="right"/>
      <w:pPr>
        <w:ind w:left="6670" w:hanging="180"/>
      </w:pPr>
    </w:lvl>
  </w:abstractNum>
  <w:abstractNum w:abstractNumId="2">
    <w:nsid w:val="6E615869"/>
    <w:multiLevelType w:val="hybridMultilevel"/>
    <w:tmpl w:val="9F0AEC02"/>
    <w:lvl w:ilvl="0" w:tplc="0419000D">
      <w:start w:val="1"/>
      <w:numFmt w:val="bullet"/>
      <w:lvlText w:val=""/>
      <w:lvlJc w:val="left"/>
      <w:pPr>
        <w:ind w:left="133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3">
    <w:nsid w:val="770D12BB"/>
    <w:multiLevelType w:val="hybridMultilevel"/>
    <w:tmpl w:val="6EB0B152"/>
    <w:lvl w:ilvl="0" w:tplc="4494641E">
      <w:start w:val="2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0" w:hanging="360"/>
      </w:pPr>
    </w:lvl>
    <w:lvl w:ilvl="2" w:tplc="0419001B" w:tentative="1">
      <w:start w:val="1"/>
      <w:numFmt w:val="lowerRoman"/>
      <w:lvlText w:val="%3."/>
      <w:lvlJc w:val="right"/>
      <w:pPr>
        <w:ind w:left="2350" w:hanging="180"/>
      </w:pPr>
    </w:lvl>
    <w:lvl w:ilvl="3" w:tplc="0419000F" w:tentative="1">
      <w:start w:val="1"/>
      <w:numFmt w:val="decimal"/>
      <w:lvlText w:val="%4."/>
      <w:lvlJc w:val="left"/>
      <w:pPr>
        <w:ind w:left="3070" w:hanging="360"/>
      </w:pPr>
    </w:lvl>
    <w:lvl w:ilvl="4" w:tplc="04190019" w:tentative="1">
      <w:start w:val="1"/>
      <w:numFmt w:val="lowerLetter"/>
      <w:lvlText w:val="%5."/>
      <w:lvlJc w:val="left"/>
      <w:pPr>
        <w:ind w:left="3790" w:hanging="360"/>
      </w:pPr>
    </w:lvl>
    <w:lvl w:ilvl="5" w:tplc="0419001B" w:tentative="1">
      <w:start w:val="1"/>
      <w:numFmt w:val="lowerRoman"/>
      <w:lvlText w:val="%6."/>
      <w:lvlJc w:val="right"/>
      <w:pPr>
        <w:ind w:left="4510" w:hanging="180"/>
      </w:pPr>
    </w:lvl>
    <w:lvl w:ilvl="6" w:tplc="0419000F" w:tentative="1">
      <w:start w:val="1"/>
      <w:numFmt w:val="decimal"/>
      <w:lvlText w:val="%7."/>
      <w:lvlJc w:val="left"/>
      <w:pPr>
        <w:ind w:left="5230" w:hanging="360"/>
      </w:pPr>
    </w:lvl>
    <w:lvl w:ilvl="7" w:tplc="04190019" w:tentative="1">
      <w:start w:val="1"/>
      <w:numFmt w:val="lowerLetter"/>
      <w:lvlText w:val="%8."/>
      <w:lvlJc w:val="left"/>
      <w:pPr>
        <w:ind w:left="5950" w:hanging="360"/>
      </w:pPr>
    </w:lvl>
    <w:lvl w:ilvl="8" w:tplc="0419001B" w:tentative="1">
      <w:start w:val="1"/>
      <w:numFmt w:val="lowerRoman"/>
      <w:lvlText w:val="%9."/>
      <w:lvlJc w:val="right"/>
      <w:pPr>
        <w:ind w:left="667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39BA"/>
    <w:rsid w:val="001B4A9C"/>
    <w:rsid w:val="001B4CCB"/>
    <w:rsid w:val="001C14D6"/>
    <w:rsid w:val="001D6F74"/>
    <w:rsid w:val="001F7852"/>
    <w:rsid w:val="00281103"/>
    <w:rsid w:val="00354BCC"/>
    <w:rsid w:val="003739BA"/>
    <w:rsid w:val="003A4AD2"/>
    <w:rsid w:val="004D079C"/>
    <w:rsid w:val="005634BE"/>
    <w:rsid w:val="008053C0"/>
    <w:rsid w:val="008143B4"/>
    <w:rsid w:val="008620BA"/>
    <w:rsid w:val="008918D4"/>
    <w:rsid w:val="008B3EAC"/>
    <w:rsid w:val="008F2868"/>
    <w:rsid w:val="00AB4283"/>
    <w:rsid w:val="00D36DC4"/>
    <w:rsid w:val="00E03361"/>
    <w:rsid w:val="00E92DDC"/>
    <w:rsid w:val="00EC6F49"/>
    <w:rsid w:val="00ED1275"/>
    <w:rsid w:val="00F12038"/>
    <w:rsid w:val="00F319A4"/>
    <w:rsid w:val="00F73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9A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A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2D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2DDC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9A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A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2D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2DD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9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1489</Words>
  <Characters>8489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Садик</cp:lastModifiedBy>
  <cp:revision>2</cp:revision>
  <cp:lastPrinted>2022-04-21T09:50:00Z</cp:lastPrinted>
  <dcterms:created xsi:type="dcterms:W3CDTF">2022-04-21T10:04:00Z</dcterms:created>
  <dcterms:modified xsi:type="dcterms:W3CDTF">2022-04-21T10:04:00Z</dcterms:modified>
</cp:coreProperties>
</file>